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16" w:rsidRDefault="00E102E8">
      <w:pPr>
        <w:spacing w:after="100" w:afterAutospacing="1"/>
        <w:jc w:val="center"/>
        <w:rPr>
          <w:rFonts w:ascii="微软雅黑" w:eastAsia="微软雅黑" w:hAnsi="微软雅黑"/>
          <w:sz w:val="36"/>
          <w:szCs w:val="36"/>
        </w:rPr>
      </w:pPr>
      <w:r>
        <w:rPr>
          <w:rFonts w:ascii="微软雅黑" w:eastAsia="微软雅黑" w:hAnsi="微软雅黑" w:hint="eastAsia"/>
          <w:sz w:val="36"/>
          <w:szCs w:val="36"/>
        </w:rPr>
        <w:t>《青岛理工大学年鉴（2014）》任务分解表</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0064"/>
        <w:gridCol w:w="3544"/>
      </w:tblGrid>
      <w:tr w:rsidR="00680016">
        <w:trPr>
          <w:trHeight w:val="20"/>
        </w:trPr>
        <w:tc>
          <w:tcPr>
            <w:tcW w:w="1951" w:type="dxa"/>
          </w:tcPr>
          <w:p w:rsidR="00680016" w:rsidRDefault="00E102E8">
            <w:pPr>
              <w:jc w:val="center"/>
              <w:rPr>
                <w:rFonts w:ascii="黑体" w:eastAsia="黑体" w:hAnsi="微软雅黑"/>
                <w:sz w:val="28"/>
                <w:szCs w:val="28"/>
              </w:rPr>
            </w:pPr>
            <w:r>
              <w:rPr>
                <w:rFonts w:ascii="黑体" w:eastAsia="黑体" w:hAnsi="微软雅黑" w:hint="eastAsia"/>
                <w:sz w:val="28"/>
                <w:szCs w:val="28"/>
              </w:rPr>
              <w:t>序号</w:t>
            </w:r>
          </w:p>
        </w:tc>
        <w:tc>
          <w:tcPr>
            <w:tcW w:w="10064" w:type="dxa"/>
          </w:tcPr>
          <w:p w:rsidR="00680016" w:rsidRDefault="00E102E8">
            <w:pPr>
              <w:jc w:val="center"/>
              <w:rPr>
                <w:rFonts w:ascii="黑体" w:eastAsia="黑体" w:hAnsi="微软雅黑"/>
                <w:sz w:val="28"/>
                <w:szCs w:val="28"/>
              </w:rPr>
            </w:pPr>
            <w:r>
              <w:rPr>
                <w:rFonts w:ascii="黑体" w:eastAsia="黑体" w:hAnsi="微软雅黑" w:hint="eastAsia"/>
                <w:sz w:val="28"/>
                <w:szCs w:val="28"/>
              </w:rPr>
              <w:t>年鉴内容</w:t>
            </w:r>
          </w:p>
        </w:tc>
        <w:tc>
          <w:tcPr>
            <w:tcW w:w="3544" w:type="dxa"/>
          </w:tcPr>
          <w:p w:rsidR="00680016" w:rsidRDefault="00E102E8">
            <w:pPr>
              <w:jc w:val="center"/>
              <w:rPr>
                <w:rFonts w:ascii="黑体" w:eastAsia="黑体" w:hAnsi="微软雅黑"/>
                <w:sz w:val="28"/>
                <w:szCs w:val="28"/>
              </w:rPr>
            </w:pPr>
            <w:r>
              <w:rPr>
                <w:rFonts w:ascii="黑体" w:eastAsia="黑体" w:hAnsi="微软雅黑" w:hint="eastAsia"/>
                <w:sz w:val="28"/>
                <w:szCs w:val="28"/>
              </w:rPr>
              <w:t>负责单位</w:t>
            </w:r>
          </w:p>
        </w:tc>
      </w:tr>
      <w:tr w:rsidR="00680016">
        <w:trPr>
          <w:trHeight w:val="20"/>
        </w:trPr>
        <w:tc>
          <w:tcPr>
            <w:tcW w:w="1951" w:type="dxa"/>
          </w:tcPr>
          <w:p w:rsidR="00680016" w:rsidRDefault="00E102E8">
            <w:pPr>
              <w:jc w:val="left"/>
              <w:rPr>
                <w:rFonts w:ascii="黑体" w:eastAsia="黑体" w:hAnsi="微软雅黑"/>
                <w:szCs w:val="21"/>
              </w:rPr>
            </w:pPr>
            <w:r>
              <w:rPr>
                <w:rFonts w:ascii="黑体" w:eastAsia="黑体" w:hAnsi="微软雅黑" w:hint="eastAsia"/>
                <w:szCs w:val="21"/>
              </w:rPr>
              <w:t>一、彩页</w:t>
            </w:r>
          </w:p>
        </w:tc>
        <w:tc>
          <w:tcPr>
            <w:tcW w:w="10064" w:type="dxa"/>
            <w:tcBorders>
              <w:bottom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提供反映学校2014年各方面工作情况、重要事件、取得成就等图片，并配图片说明。（共计120张左右）内容主要包括：1.上级视察、检查、调研2.学校层面重要会议、活动3.学校国际、国内合作、交流活动4.科研活动及重要奖励5.教学活动及重要奖励6.师资、人才、学科建设成就7.学生活动情况及重要奖励8.业余文体活动情况9.其他工作成就及奖励</w:t>
            </w:r>
          </w:p>
        </w:tc>
        <w:tc>
          <w:tcPr>
            <w:tcW w:w="3544" w:type="dxa"/>
            <w:tcBorders>
              <w:bottom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宣传部</w:t>
            </w:r>
          </w:p>
        </w:tc>
      </w:tr>
      <w:tr w:rsidR="00680016">
        <w:trPr>
          <w:trHeight w:val="20"/>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二、正文</w:t>
            </w:r>
          </w:p>
        </w:tc>
        <w:tc>
          <w:tcPr>
            <w:tcW w:w="10064" w:type="dxa"/>
            <w:tcBorders>
              <w:bottom w:val="single" w:sz="4" w:space="0" w:color="auto"/>
              <w:right w:val="single" w:sz="4" w:space="0" w:color="auto"/>
            </w:tcBorders>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2.1特载 领导重要讲话3-4篇</w:t>
            </w:r>
          </w:p>
        </w:tc>
        <w:tc>
          <w:tcPr>
            <w:tcW w:w="3544" w:type="dxa"/>
            <w:tcBorders>
              <w:left w:val="single" w:sz="4" w:space="0" w:color="auto"/>
              <w:bottom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党委、校长办公室</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Borders>
              <w:bottom w:val="single" w:sz="4" w:space="0" w:color="auto"/>
            </w:tcBorders>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2.2学校年度工作计划、总结</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Borders>
              <w:top w:val="single" w:sz="4" w:space="0" w:color="auto"/>
              <w:bottom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（1）2014年党委、行政工作计划要点</w:t>
            </w:r>
          </w:p>
        </w:tc>
        <w:tc>
          <w:tcPr>
            <w:tcW w:w="3544" w:type="dxa"/>
            <w:vMerge w:val="restart"/>
            <w:tcBorders>
              <w:top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党委、校长办公室</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Borders>
              <w:top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（2）2014年党委、行政工作总结</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Borders>
              <w:bottom w:val="single" w:sz="4" w:space="0" w:color="auto"/>
            </w:tcBorders>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2.3教育教学与人才培养</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Borders>
              <w:top w:val="single" w:sz="4" w:space="0" w:color="auto"/>
            </w:tcBorders>
          </w:tcPr>
          <w:p w:rsidR="00680016" w:rsidRDefault="00E102E8">
            <w:pPr>
              <w:numPr>
                <w:ilvl w:val="0"/>
                <w:numId w:val="1"/>
              </w:numPr>
              <w:jc w:val="left"/>
              <w:rPr>
                <w:rFonts w:ascii="仿宋_GB2312" w:eastAsia="仿宋_GB2312" w:hAnsi="微软雅黑"/>
                <w:szCs w:val="21"/>
              </w:rPr>
            </w:pPr>
            <w:r>
              <w:rPr>
                <w:rFonts w:ascii="仿宋_GB2312" w:eastAsia="仿宋_GB2312" w:hAnsi="微软雅黑" w:hint="eastAsia"/>
                <w:szCs w:val="21"/>
              </w:rPr>
              <w:t>普通本专科教育</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提供本专科教育相关工作情况表、本专科专业设置</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Borders>
              <w:top w:val="single" w:sz="4" w:space="0" w:color="auto"/>
            </w:tcBorders>
          </w:tcPr>
          <w:p w:rsidR="00680016" w:rsidRDefault="00E102E8">
            <w:pPr>
              <w:jc w:val="left"/>
              <w:rPr>
                <w:rFonts w:ascii="仿宋_GB2312" w:eastAsia="仿宋_GB2312" w:hAnsi="微软雅黑"/>
                <w:szCs w:val="21"/>
              </w:rPr>
            </w:pPr>
            <w:r>
              <w:rPr>
                <w:rFonts w:ascii="仿宋_GB2312" w:eastAsia="仿宋_GB2312" w:hAnsi="微软雅黑" w:hint="eastAsia"/>
                <w:szCs w:val="21"/>
              </w:rPr>
              <w:t>教务处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（2）研究生教育</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提供研究生教育相关工作情况表、研究生专业设置</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研究生处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（3）高等职业教育与成人教育</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提供高职、成教相关工作情况表、专业目录</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成教、高职学院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（4）留学生教育</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提供留学生教育相关工作情况表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lastRenderedPageBreak/>
              <w:t>国际交流处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2.4学科建设与科学研究</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（1）学科建设</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提供学科建设相关工作情况表，国家级、省部级重点学科、实验室情况情况表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学科办</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（2）自然科学研究</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提供2014年自然科学研究相关工作情况表、各类研究机构一览表、被三大检索收录科技论文情况表、授权专利情况表、市级以上奖科技成果情况表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vMerge w:val="restart"/>
          </w:tcPr>
          <w:p w:rsidR="00680016" w:rsidRDefault="00E102E8">
            <w:pPr>
              <w:jc w:val="left"/>
              <w:rPr>
                <w:rFonts w:ascii="仿宋_GB2312" w:eastAsia="仿宋_GB2312" w:hAnsi="微软雅黑"/>
                <w:szCs w:val="21"/>
              </w:rPr>
            </w:pPr>
            <w:r>
              <w:rPr>
                <w:rFonts w:ascii="仿宋_GB2312" w:eastAsia="仿宋_GB2312" w:hAnsi="微软雅黑" w:hint="eastAsia"/>
                <w:szCs w:val="21"/>
              </w:rPr>
              <w:t>科技处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（3）人文、社会科学研究</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提供人文、社会科学科学研究相关工作情况表、重要研究成果情况表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（4）学报编辑</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2014年学报总目录</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学报编辑部</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2.5党建与思想政治工作</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（1）纪检与监察工作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纪委、监察室</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（2）组织工作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2014年市级以上党建工作奖励情况表；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组织部</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（3）宣传工作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2014年主要媒体对学校宣传报道情况表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2014年市级以上思想政治工作奖励情况表；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5 \* GB3</w:instrText>
            </w:r>
            <w:r>
              <w:rPr>
                <w:rFonts w:ascii="仿宋_GB2312" w:eastAsia="仿宋_GB2312" w:hAnsi="微软雅黑"/>
                <w:szCs w:val="21"/>
              </w:rPr>
              <w:fldChar w:fldCharType="separate"/>
            </w:r>
            <w:r w:rsidR="00E102E8">
              <w:rPr>
                <w:rFonts w:ascii="仿宋_GB2312" w:eastAsia="仿宋_GB2312" w:hAnsi="微软雅黑" w:hint="eastAsia"/>
                <w:szCs w:val="21"/>
              </w:rPr>
              <w:t>⑤</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宣传部</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（4）统战工作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2014年民主党派机构负责人及成员名单及我校人员在校外民主党派任职情况表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统战部</w:t>
            </w:r>
          </w:p>
        </w:tc>
      </w:tr>
      <w:tr w:rsidR="00680016" w:rsidRPr="00180B8C">
        <w:trPr>
          <w:trHeight w:val="20"/>
        </w:trPr>
        <w:tc>
          <w:tcPr>
            <w:tcW w:w="1951" w:type="dxa"/>
            <w:vMerge/>
          </w:tcPr>
          <w:p w:rsidR="00680016" w:rsidRPr="00180B8C" w:rsidRDefault="00680016">
            <w:pPr>
              <w:jc w:val="left"/>
              <w:rPr>
                <w:rFonts w:ascii="仿宋_GB2312" w:eastAsia="仿宋_GB2312" w:hAnsi="微软雅黑"/>
                <w:color w:val="000000" w:themeColor="text1"/>
                <w:szCs w:val="21"/>
              </w:rPr>
            </w:pPr>
          </w:p>
        </w:tc>
        <w:tc>
          <w:tcPr>
            <w:tcW w:w="10064" w:type="dxa"/>
          </w:tcPr>
          <w:p w:rsidR="00680016" w:rsidRPr="00180B8C" w:rsidRDefault="00E102E8">
            <w:pPr>
              <w:jc w:val="left"/>
              <w:rPr>
                <w:rFonts w:ascii="仿宋_GB2312" w:eastAsia="仿宋_GB2312" w:hAnsi="微软雅黑"/>
                <w:color w:val="000000" w:themeColor="text1"/>
                <w:szCs w:val="21"/>
              </w:rPr>
            </w:pPr>
            <w:r w:rsidRPr="00180B8C">
              <w:rPr>
                <w:rFonts w:ascii="仿宋_GB2312" w:eastAsia="仿宋_GB2312" w:hAnsi="微软雅黑" w:hint="eastAsia"/>
                <w:color w:val="000000" w:themeColor="text1"/>
                <w:szCs w:val="21"/>
              </w:rPr>
              <w:t>（5）工会工作</w:t>
            </w:r>
          </w:p>
          <w:p w:rsidR="00680016" w:rsidRPr="00180B8C" w:rsidRDefault="00CC5FB5">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E102E8" w:rsidRPr="00180B8C">
              <w:rPr>
                <w:rFonts w:ascii="仿宋_GB2312" w:eastAsia="仿宋_GB2312" w:hAnsi="微软雅黑" w:hint="eastAsia"/>
                <w:color w:val="000000" w:themeColor="text1"/>
                <w:szCs w:val="21"/>
              </w:rPr>
              <w:instrText>= 1 \* GB3</w:instrText>
            </w:r>
            <w:r w:rsidRPr="00180B8C">
              <w:rPr>
                <w:rFonts w:ascii="仿宋_GB2312" w:eastAsia="仿宋_GB2312" w:hAnsi="微软雅黑"/>
                <w:color w:val="000000" w:themeColor="text1"/>
                <w:szCs w:val="21"/>
              </w:rPr>
              <w:fldChar w:fldCharType="separate"/>
            </w:r>
            <w:r w:rsidR="00E102E8" w:rsidRPr="00180B8C">
              <w:rPr>
                <w:rFonts w:ascii="仿宋_GB2312" w:eastAsia="仿宋_GB2312" w:hAnsi="微软雅黑" w:hint="eastAsia"/>
                <w:color w:val="000000" w:themeColor="text1"/>
                <w:szCs w:val="21"/>
              </w:rPr>
              <w:t>①</w:t>
            </w:r>
            <w:r w:rsidRPr="00180B8C">
              <w:rPr>
                <w:rFonts w:ascii="仿宋_GB2312" w:eastAsia="仿宋_GB2312" w:hAnsi="微软雅黑"/>
                <w:color w:val="000000" w:themeColor="text1"/>
                <w:szCs w:val="21"/>
              </w:rPr>
              <w:fldChar w:fldCharType="end"/>
            </w:r>
            <w:r w:rsidR="00E102E8" w:rsidRPr="00180B8C">
              <w:rPr>
                <w:rFonts w:ascii="仿宋_GB2312" w:eastAsia="仿宋_GB2312" w:hAnsi="微软雅黑" w:hint="eastAsia"/>
                <w:color w:val="000000" w:themeColor="text1"/>
                <w:szCs w:val="21"/>
              </w:rPr>
              <w:t>工作概况（200字以内）</w:t>
            </w:r>
          </w:p>
          <w:p w:rsidR="00680016" w:rsidRPr="00180B8C" w:rsidRDefault="00CC5FB5">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E102E8" w:rsidRPr="00180B8C">
              <w:rPr>
                <w:rFonts w:ascii="仿宋_GB2312" w:eastAsia="仿宋_GB2312" w:hAnsi="微软雅黑" w:hint="eastAsia"/>
                <w:color w:val="000000" w:themeColor="text1"/>
                <w:szCs w:val="21"/>
              </w:rPr>
              <w:instrText>= 2 \* GB3</w:instrText>
            </w:r>
            <w:r w:rsidRPr="00180B8C">
              <w:rPr>
                <w:rFonts w:ascii="仿宋_GB2312" w:eastAsia="仿宋_GB2312" w:hAnsi="微软雅黑"/>
                <w:color w:val="000000" w:themeColor="text1"/>
                <w:szCs w:val="21"/>
              </w:rPr>
              <w:fldChar w:fldCharType="separate"/>
            </w:r>
            <w:r w:rsidR="00E102E8" w:rsidRPr="00180B8C">
              <w:rPr>
                <w:rFonts w:ascii="仿宋_GB2312" w:eastAsia="仿宋_GB2312" w:hAnsi="微软雅黑" w:hint="eastAsia"/>
                <w:color w:val="000000" w:themeColor="text1"/>
                <w:szCs w:val="21"/>
              </w:rPr>
              <w:t>②</w:t>
            </w:r>
            <w:r w:rsidRPr="00180B8C">
              <w:rPr>
                <w:rFonts w:ascii="仿宋_GB2312" w:eastAsia="仿宋_GB2312" w:hAnsi="微软雅黑"/>
                <w:color w:val="000000" w:themeColor="text1"/>
                <w:szCs w:val="21"/>
              </w:rPr>
              <w:fldChar w:fldCharType="end"/>
            </w:r>
            <w:r w:rsidR="00E102E8" w:rsidRPr="00180B8C">
              <w:rPr>
                <w:rFonts w:ascii="仿宋_GB2312" w:eastAsia="仿宋_GB2312" w:hAnsi="微软雅黑" w:hint="eastAsia"/>
                <w:color w:val="000000" w:themeColor="text1"/>
                <w:szCs w:val="21"/>
              </w:rPr>
              <w:t>主要工作情况（不超过1000字）</w:t>
            </w:r>
          </w:p>
          <w:p w:rsidR="00680016" w:rsidRPr="00180B8C" w:rsidRDefault="00CC5FB5">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E102E8" w:rsidRPr="00180B8C">
              <w:rPr>
                <w:rFonts w:ascii="仿宋_GB2312" w:eastAsia="仿宋_GB2312" w:hAnsi="微软雅黑" w:hint="eastAsia"/>
                <w:color w:val="000000" w:themeColor="text1"/>
                <w:szCs w:val="21"/>
              </w:rPr>
              <w:instrText>= 3 \* GB3</w:instrText>
            </w:r>
            <w:r w:rsidRPr="00180B8C">
              <w:rPr>
                <w:rFonts w:ascii="仿宋_GB2312" w:eastAsia="仿宋_GB2312" w:hAnsi="微软雅黑"/>
                <w:color w:val="000000" w:themeColor="text1"/>
                <w:szCs w:val="21"/>
              </w:rPr>
              <w:fldChar w:fldCharType="separate"/>
            </w:r>
            <w:r w:rsidR="00E102E8" w:rsidRPr="00180B8C">
              <w:rPr>
                <w:rFonts w:ascii="仿宋_GB2312" w:eastAsia="仿宋_GB2312" w:hAnsi="微软雅黑" w:hint="eastAsia"/>
                <w:color w:val="000000" w:themeColor="text1"/>
                <w:szCs w:val="21"/>
              </w:rPr>
              <w:t>③</w:t>
            </w:r>
            <w:r w:rsidRPr="00180B8C">
              <w:rPr>
                <w:rFonts w:ascii="仿宋_GB2312" w:eastAsia="仿宋_GB2312" w:hAnsi="微软雅黑"/>
                <w:color w:val="000000" w:themeColor="text1"/>
                <w:szCs w:val="21"/>
              </w:rPr>
              <w:fldChar w:fldCharType="end"/>
            </w:r>
            <w:r w:rsidR="00E102E8" w:rsidRPr="00180B8C">
              <w:rPr>
                <w:rFonts w:ascii="仿宋_GB2312" w:eastAsia="仿宋_GB2312" w:hAnsi="微软雅黑" w:hint="eastAsia"/>
                <w:color w:val="000000" w:themeColor="text1"/>
                <w:szCs w:val="21"/>
              </w:rPr>
              <w:t>2014年我校教职工在相关工作中所获市级以上奖励情况表</w:t>
            </w:r>
          </w:p>
          <w:p w:rsidR="00680016" w:rsidRPr="00180B8C" w:rsidRDefault="00CC5FB5">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E102E8" w:rsidRPr="00180B8C">
              <w:rPr>
                <w:rFonts w:ascii="仿宋_GB2312" w:eastAsia="仿宋_GB2312" w:hAnsi="微软雅黑" w:hint="eastAsia"/>
                <w:color w:val="000000" w:themeColor="text1"/>
                <w:szCs w:val="21"/>
              </w:rPr>
              <w:instrText>= 4 \* GB3</w:instrText>
            </w:r>
            <w:r w:rsidRPr="00180B8C">
              <w:rPr>
                <w:rFonts w:ascii="仿宋_GB2312" w:eastAsia="仿宋_GB2312" w:hAnsi="微软雅黑"/>
                <w:color w:val="000000" w:themeColor="text1"/>
                <w:szCs w:val="21"/>
              </w:rPr>
              <w:fldChar w:fldCharType="separate"/>
            </w:r>
            <w:r w:rsidR="00E102E8" w:rsidRPr="00180B8C">
              <w:rPr>
                <w:rFonts w:ascii="仿宋_GB2312" w:eastAsia="仿宋_GB2312" w:hAnsi="微软雅黑" w:hint="eastAsia"/>
                <w:color w:val="000000" w:themeColor="text1"/>
                <w:szCs w:val="21"/>
              </w:rPr>
              <w:t>④</w:t>
            </w:r>
            <w:r w:rsidRPr="00180B8C">
              <w:rPr>
                <w:rFonts w:ascii="仿宋_GB2312" w:eastAsia="仿宋_GB2312" w:hAnsi="微软雅黑"/>
                <w:color w:val="000000" w:themeColor="text1"/>
                <w:szCs w:val="21"/>
              </w:rPr>
              <w:fldChar w:fldCharType="end"/>
            </w:r>
            <w:r w:rsidR="00E102E8" w:rsidRPr="00180B8C">
              <w:rPr>
                <w:rFonts w:ascii="仿宋_GB2312" w:eastAsia="仿宋_GB2312" w:hAnsi="微软雅黑" w:hint="eastAsia"/>
                <w:color w:val="000000" w:themeColor="text1"/>
                <w:szCs w:val="21"/>
              </w:rPr>
              <w:t>提供本部门集体及个人所获市级以上奖励情况表。</w:t>
            </w:r>
          </w:p>
        </w:tc>
        <w:tc>
          <w:tcPr>
            <w:tcW w:w="3544" w:type="dxa"/>
          </w:tcPr>
          <w:p w:rsidR="00680016" w:rsidRPr="00180B8C" w:rsidRDefault="00E102E8" w:rsidP="00180B8C">
            <w:pPr>
              <w:jc w:val="left"/>
              <w:rPr>
                <w:rFonts w:ascii="仿宋_GB2312" w:eastAsia="仿宋_GB2312" w:hAnsi="微软雅黑"/>
                <w:color w:val="000000" w:themeColor="text1"/>
                <w:szCs w:val="21"/>
              </w:rPr>
            </w:pPr>
            <w:r w:rsidRPr="00180B8C">
              <w:rPr>
                <w:rFonts w:ascii="仿宋_GB2312" w:eastAsia="仿宋_GB2312" w:hAnsi="微软雅黑" w:hint="eastAsia"/>
                <w:color w:val="000000" w:themeColor="text1"/>
                <w:szCs w:val="21"/>
              </w:rPr>
              <w:t>工会</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（6）共青团共作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学校2014年大学生科技创新项目情况表；获市级以上各类奖项和荣誉学生名单；暑期社会实践团队情况一览表等</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团</w:t>
            </w:r>
            <w:bookmarkStart w:id="0" w:name="_GoBack"/>
            <w:bookmarkEnd w:id="0"/>
            <w:r>
              <w:rPr>
                <w:rFonts w:ascii="仿宋_GB2312" w:eastAsia="仿宋_GB2312" w:hAnsi="微软雅黑" w:hint="eastAsia"/>
                <w:szCs w:val="21"/>
              </w:rPr>
              <w:t>委</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（7）离、退休工作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离退办</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（8）学生工作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2014年获市级以上奖励学生名单；学校2014年各类奖学金设置情况汇总表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4 \* GB3</w:instrText>
            </w:r>
            <w:r>
              <w:rPr>
                <w:rFonts w:ascii="仿宋_GB2312" w:eastAsia="仿宋_GB2312" w:hAnsi="微软雅黑"/>
                <w:szCs w:val="21"/>
              </w:rPr>
              <w:fldChar w:fldCharType="separate"/>
            </w:r>
            <w:r w:rsidR="00E102E8">
              <w:rPr>
                <w:rFonts w:ascii="仿宋_GB2312" w:eastAsia="仿宋_GB2312" w:hAnsi="微软雅黑" w:hint="eastAsia"/>
                <w:szCs w:val="21"/>
              </w:rPr>
              <w:t>④</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学生工作部</w:t>
            </w:r>
          </w:p>
        </w:tc>
      </w:tr>
      <w:tr w:rsidR="00180B8C" w:rsidRPr="00180B8C" w:rsidTr="00180B8C">
        <w:trPr>
          <w:trHeight w:val="1415"/>
        </w:trPr>
        <w:tc>
          <w:tcPr>
            <w:tcW w:w="1951" w:type="dxa"/>
            <w:vMerge/>
          </w:tcPr>
          <w:p w:rsidR="00180B8C" w:rsidRPr="00180B8C" w:rsidRDefault="00180B8C">
            <w:pPr>
              <w:jc w:val="left"/>
              <w:rPr>
                <w:rFonts w:ascii="仿宋_GB2312" w:eastAsia="仿宋_GB2312" w:hAnsi="微软雅黑"/>
                <w:color w:val="000000" w:themeColor="text1"/>
                <w:szCs w:val="21"/>
              </w:rPr>
            </w:pPr>
          </w:p>
        </w:tc>
        <w:tc>
          <w:tcPr>
            <w:tcW w:w="10065" w:type="dxa"/>
            <w:tcBorders>
              <w:right w:val="single" w:sz="4" w:space="0" w:color="auto"/>
            </w:tcBorders>
          </w:tcPr>
          <w:p w:rsidR="00180B8C" w:rsidRPr="00180B8C" w:rsidRDefault="00180B8C">
            <w:pPr>
              <w:jc w:val="left"/>
              <w:rPr>
                <w:rFonts w:ascii="仿宋_GB2312" w:eastAsia="仿宋_GB2312" w:hAnsi="微软雅黑"/>
                <w:color w:val="000000" w:themeColor="text1"/>
                <w:szCs w:val="21"/>
              </w:rPr>
            </w:pPr>
            <w:r w:rsidRPr="00180B8C">
              <w:rPr>
                <w:rFonts w:ascii="仿宋_GB2312" w:eastAsia="仿宋_GB2312" w:hAnsi="微软雅黑" w:hint="eastAsia"/>
                <w:color w:val="000000" w:themeColor="text1"/>
                <w:szCs w:val="21"/>
              </w:rPr>
              <w:t>（9）妇委会工作</w:t>
            </w:r>
          </w:p>
          <w:p w:rsidR="00180B8C" w:rsidRPr="00180B8C" w:rsidRDefault="00CC5FB5" w:rsidP="00180B8C">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180B8C" w:rsidRPr="00180B8C">
              <w:rPr>
                <w:rFonts w:ascii="仿宋_GB2312" w:eastAsia="仿宋_GB2312" w:hAnsi="微软雅黑" w:hint="eastAsia"/>
                <w:color w:val="000000" w:themeColor="text1"/>
                <w:szCs w:val="21"/>
              </w:rPr>
              <w:instrText>= 1 \* GB3</w:instrText>
            </w:r>
            <w:r w:rsidRPr="00180B8C">
              <w:rPr>
                <w:rFonts w:ascii="仿宋_GB2312" w:eastAsia="仿宋_GB2312" w:hAnsi="微软雅黑"/>
                <w:color w:val="000000" w:themeColor="text1"/>
                <w:szCs w:val="21"/>
              </w:rPr>
              <w:fldChar w:fldCharType="separate"/>
            </w:r>
            <w:r w:rsidR="00180B8C" w:rsidRPr="00180B8C">
              <w:rPr>
                <w:rFonts w:ascii="仿宋_GB2312" w:eastAsia="仿宋_GB2312" w:hAnsi="微软雅黑" w:hint="eastAsia"/>
                <w:color w:val="000000" w:themeColor="text1"/>
                <w:szCs w:val="21"/>
              </w:rPr>
              <w:t>①</w:t>
            </w:r>
            <w:r w:rsidRPr="00180B8C">
              <w:rPr>
                <w:rFonts w:ascii="仿宋_GB2312" w:eastAsia="仿宋_GB2312" w:hAnsi="微软雅黑"/>
                <w:color w:val="000000" w:themeColor="text1"/>
                <w:szCs w:val="21"/>
              </w:rPr>
              <w:fldChar w:fldCharType="end"/>
            </w:r>
            <w:r w:rsidR="00180B8C" w:rsidRPr="00180B8C">
              <w:rPr>
                <w:rFonts w:ascii="仿宋_GB2312" w:eastAsia="仿宋_GB2312" w:hAnsi="微软雅黑" w:hint="eastAsia"/>
                <w:color w:val="000000" w:themeColor="text1"/>
                <w:szCs w:val="21"/>
              </w:rPr>
              <w:t>工作概况（200字以内）</w:t>
            </w:r>
          </w:p>
          <w:p w:rsidR="00180B8C" w:rsidRPr="00180B8C" w:rsidRDefault="00CC5FB5" w:rsidP="00180B8C">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180B8C" w:rsidRPr="00180B8C">
              <w:rPr>
                <w:rFonts w:ascii="仿宋_GB2312" w:eastAsia="仿宋_GB2312" w:hAnsi="微软雅黑" w:hint="eastAsia"/>
                <w:color w:val="000000" w:themeColor="text1"/>
                <w:szCs w:val="21"/>
              </w:rPr>
              <w:instrText>= 2 \* GB3</w:instrText>
            </w:r>
            <w:r w:rsidRPr="00180B8C">
              <w:rPr>
                <w:rFonts w:ascii="仿宋_GB2312" w:eastAsia="仿宋_GB2312" w:hAnsi="微软雅黑"/>
                <w:color w:val="000000" w:themeColor="text1"/>
                <w:szCs w:val="21"/>
              </w:rPr>
              <w:fldChar w:fldCharType="separate"/>
            </w:r>
            <w:r w:rsidR="00180B8C" w:rsidRPr="00180B8C">
              <w:rPr>
                <w:rFonts w:ascii="仿宋_GB2312" w:eastAsia="仿宋_GB2312" w:hAnsi="微软雅黑" w:hint="eastAsia"/>
                <w:color w:val="000000" w:themeColor="text1"/>
                <w:szCs w:val="21"/>
              </w:rPr>
              <w:t>②</w:t>
            </w:r>
            <w:r w:rsidRPr="00180B8C">
              <w:rPr>
                <w:rFonts w:ascii="仿宋_GB2312" w:eastAsia="仿宋_GB2312" w:hAnsi="微软雅黑"/>
                <w:color w:val="000000" w:themeColor="text1"/>
                <w:szCs w:val="21"/>
              </w:rPr>
              <w:fldChar w:fldCharType="end"/>
            </w:r>
            <w:r w:rsidR="00180B8C" w:rsidRPr="00180B8C">
              <w:rPr>
                <w:rFonts w:ascii="仿宋_GB2312" w:eastAsia="仿宋_GB2312" w:hAnsi="微软雅黑" w:hint="eastAsia"/>
                <w:color w:val="000000" w:themeColor="text1"/>
                <w:szCs w:val="21"/>
              </w:rPr>
              <w:t>主要工作情况（不超过1000字）</w:t>
            </w:r>
          </w:p>
          <w:p w:rsidR="00180B8C" w:rsidRPr="00180B8C" w:rsidRDefault="00CC5FB5" w:rsidP="00180B8C">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00180B8C" w:rsidRPr="00180B8C">
              <w:rPr>
                <w:rFonts w:ascii="仿宋_GB2312" w:eastAsia="仿宋_GB2312" w:hAnsi="微软雅黑" w:hint="eastAsia"/>
                <w:color w:val="000000" w:themeColor="text1"/>
                <w:szCs w:val="21"/>
              </w:rPr>
              <w:instrText>= 3 \* GB3</w:instrText>
            </w:r>
            <w:r w:rsidRPr="00180B8C">
              <w:rPr>
                <w:rFonts w:ascii="仿宋_GB2312" w:eastAsia="仿宋_GB2312" w:hAnsi="微软雅黑"/>
                <w:color w:val="000000" w:themeColor="text1"/>
                <w:szCs w:val="21"/>
              </w:rPr>
              <w:fldChar w:fldCharType="separate"/>
            </w:r>
            <w:r w:rsidR="00180B8C" w:rsidRPr="00180B8C">
              <w:rPr>
                <w:rFonts w:ascii="仿宋_GB2312" w:eastAsia="仿宋_GB2312" w:hAnsi="微软雅黑" w:hint="eastAsia"/>
                <w:color w:val="000000" w:themeColor="text1"/>
                <w:szCs w:val="21"/>
              </w:rPr>
              <w:t>③</w:t>
            </w:r>
            <w:r w:rsidRPr="00180B8C">
              <w:rPr>
                <w:rFonts w:ascii="仿宋_GB2312" w:eastAsia="仿宋_GB2312" w:hAnsi="微软雅黑"/>
                <w:color w:val="000000" w:themeColor="text1"/>
                <w:szCs w:val="21"/>
              </w:rPr>
              <w:fldChar w:fldCharType="end"/>
            </w:r>
            <w:r w:rsidR="00180B8C" w:rsidRPr="00180B8C">
              <w:rPr>
                <w:rFonts w:ascii="仿宋_GB2312" w:eastAsia="仿宋_GB2312" w:hAnsi="微软雅黑" w:hint="eastAsia"/>
                <w:color w:val="000000" w:themeColor="text1"/>
                <w:szCs w:val="21"/>
              </w:rPr>
              <w:t>2014年我校教职工在相关工作中所获市级以上奖励情况表</w:t>
            </w:r>
          </w:p>
          <w:p w:rsidR="00180B8C" w:rsidRPr="00180B8C" w:rsidRDefault="00CC5FB5" w:rsidP="00180B8C">
            <w:pPr>
              <w:ind w:firstLineChars="100" w:firstLine="210"/>
              <w:jc w:val="left"/>
              <w:rPr>
                <w:rFonts w:ascii="仿宋_GB2312" w:eastAsia="仿宋_GB2312" w:hAnsi="微软雅黑"/>
                <w:b/>
                <w:color w:val="000000" w:themeColor="text1"/>
                <w:szCs w:val="21"/>
              </w:rPr>
            </w:pPr>
            <w:r w:rsidRPr="00180B8C">
              <w:rPr>
                <w:rFonts w:ascii="仿宋_GB2312" w:eastAsia="仿宋_GB2312" w:hAnsi="微软雅黑"/>
                <w:color w:val="000000" w:themeColor="text1"/>
                <w:szCs w:val="21"/>
              </w:rPr>
              <w:fldChar w:fldCharType="begin"/>
            </w:r>
            <w:r w:rsidR="00180B8C" w:rsidRPr="00180B8C">
              <w:rPr>
                <w:rFonts w:ascii="仿宋_GB2312" w:eastAsia="仿宋_GB2312" w:hAnsi="微软雅黑" w:hint="eastAsia"/>
                <w:color w:val="000000" w:themeColor="text1"/>
                <w:szCs w:val="21"/>
              </w:rPr>
              <w:instrText>= 4 \* GB3</w:instrText>
            </w:r>
            <w:r w:rsidRPr="00180B8C">
              <w:rPr>
                <w:rFonts w:ascii="仿宋_GB2312" w:eastAsia="仿宋_GB2312" w:hAnsi="微软雅黑"/>
                <w:color w:val="000000" w:themeColor="text1"/>
                <w:szCs w:val="21"/>
              </w:rPr>
              <w:fldChar w:fldCharType="separate"/>
            </w:r>
            <w:r w:rsidR="00180B8C" w:rsidRPr="00180B8C">
              <w:rPr>
                <w:rFonts w:ascii="仿宋_GB2312" w:eastAsia="仿宋_GB2312" w:hAnsi="微软雅黑" w:hint="eastAsia"/>
                <w:color w:val="000000" w:themeColor="text1"/>
                <w:szCs w:val="21"/>
              </w:rPr>
              <w:t>④</w:t>
            </w:r>
            <w:r w:rsidRPr="00180B8C">
              <w:rPr>
                <w:rFonts w:ascii="仿宋_GB2312" w:eastAsia="仿宋_GB2312" w:hAnsi="微软雅黑"/>
                <w:color w:val="000000" w:themeColor="text1"/>
                <w:szCs w:val="21"/>
              </w:rPr>
              <w:fldChar w:fldCharType="end"/>
            </w:r>
            <w:r w:rsidR="00180B8C" w:rsidRPr="00180B8C">
              <w:rPr>
                <w:rFonts w:ascii="仿宋_GB2312" w:eastAsia="仿宋_GB2312" w:hAnsi="微软雅黑" w:hint="eastAsia"/>
                <w:color w:val="000000" w:themeColor="text1"/>
                <w:szCs w:val="21"/>
              </w:rPr>
              <w:t>提供本部门集体及个人所获市级以上奖励情况表。</w:t>
            </w:r>
          </w:p>
        </w:tc>
        <w:tc>
          <w:tcPr>
            <w:tcW w:w="3543" w:type="dxa"/>
            <w:tcBorders>
              <w:left w:val="single" w:sz="4" w:space="0" w:color="auto"/>
            </w:tcBorders>
          </w:tcPr>
          <w:p w:rsidR="00180B8C" w:rsidRPr="00180B8C" w:rsidRDefault="00180B8C" w:rsidP="00180B8C">
            <w:pPr>
              <w:widowControl/>
              <w:jc w:val="left"/>
              <w:rPr>
                <w:rFonts w:ascii="仿宋_GB2312" w:eastAsia="仿宋_GB2312" w:hAnsi="微软雅黑"/>
                <w:b/>
                <w:color w:val="000000" w:themeColor="text1"/>
                <w:szCs w:val="21"/>
              </w:rPr>
            </w:pPr>
            <w:r w:rsidRPr="00180B8C">
              <w:rPr>
                <w:rFonts w:ascii="仿宋_GB2312" w:eastAsia="仿宋_GB2312" w:hAnsi="微软雅黑" w:hint="eastAsia"/>
                <w:color w:val="000000" w:themeColor="text1"/>
                <w:szCs w:val="21"/>
              </w:rPr>
              <w:t>妇委会</w:t>
            </w:r>
          </w:p>
        </w:tc>
      </w:tr>
      <w:tr w:rsidR="009975F3" w:rsidRPr="00180B8C" w:rsidTr="00180B8C">
        <w:trPr>
          <w:trHeight w:val="1415"/>
        </w:trPr>
        <w:tc>
          <w:tcPr>
            <w:tcW w:w="1951" w:type="dxa"/>
            <w:vMerge/>
          </w:tcPr>
          <w:p w:rsidR="009975F3" w:rsidRPr="00180B8C" w:rsidRDefault="009975F3">
            <w:pPr>
              <w:jc w:val="left"/>
              <w:rPr>
                <w:rFonts w:ascii="仿宋_GB2312" w:eastAsia="仿宋_GB2312" w:hAnsi="微软雅黑"/>
                <w:color w:val="000000" w:themeColor="text1"/>
                <w:szCs w:val="21"/>
              </w:rPr>
            </w:pPr>
          </w:p>
        </w:tc>
        <w:tc>
          <w:tcPr>
            <w:tcW w:w="10065" w:type="dxa"/>
            <w:tcBorders>
              <w:right w:val="single" w:sz="4" w:space="0" w:color="auto"/>
            </w:tcBorders>
          </w:tcPr>
          <w:p w:rsidR="009975F3" w:rsidRDefault="009975F3">
            <w:pPr>
              <w:jc w:val="left"/>
              <w:rPr>
                <w:rFonts w:ascii="仿宋_GB2312" w:eastAsia="仿宋_GB2312" w:hAnsi="微软雅黑" w:hint="eastAsia"/>
                <w:color w:val="000000" w:themeColor="text1"/>
                <w:szCs w:val="21"/>
              </w:rPr>
            </w:pPr>
            <w:r>
              <w:rPr>
                <w:rFonts w:ascii="仿宋_GB2312" w:eastAsia="仿宋_GB2312" w:hAnsi="微软雅黑" w:hint="eastAsia"/>
                <w:color w:val="000000" w:themeColor="text1"/>
                <w:szCs w:val="21"/>
              </w:rPr>
              <w:t>（10）武装保卫工作</w:t>
            </w:r>
          </w:p>
          <w:p w:rsidR="009975F3" w:rsidRPr="00180B8C" w:rsidRDefault="009975F3" w:rsidP="009975F3">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Pr="00180B8C">
              <w:rPr>
                <w:rFonts w:ascii="仿宋_GB2312" w:eastAsia="仿宋_GB2312" w:hAnsi="微软雅黑" w:hint="eastAsia"/>
                <w:color w:val="000000" w:themeColor="text1"/>
                <w:szCs w:val="21"/>
              </w:rPr>
              <w:instrText>= 1 \* GB3</w:instrText>
            </w:r>
            <w:r w:rsidRPr="00180B8C">
              <w:rPr>
                <w:rFonts w:ascii="仿宋_GB2312" w:eastAsia="仿宋_GB2312" w:hAnsi="微软雅黑"/>
                <w:color w:val="000000" w:themeColor="text1"/>
                <w:szCs w:val="21"/>
              </w:rPr>
              <w:fldChar w:fldCharType="separate"/>
            </w:r>
            <w:r w:rsidRPr="00180B8C">
              <w:rPr>
                <w:rFonts w:ascii="仿宋_GB2312" w:eastAsia="仿宋_GB2312" w:hAnsi="微软雅黑" w:hint="eastAsia"/>
                <w:color w:val="000000" w:themeColor="text1"/>
                <w:szCs w:val="21"/>
              </w:rPr>
              <w:t>①</w:t>
            </w:r>
            <w:r w:rsidRPr="00180B8C">
              <w:rPr>
                <w:rFonts w:ascii="仿宋_GB2312" w:eastAsia="仿宋_GB2312" w:hAnsi="微软雅黑"/>
                <w:color w:val="000000" w:themeColor="text1"/>
                <w:szCs w:val="21"/>
              </w:rPr>
              <w:fldChar w:fldCharType="end"/>
            </w:r>
            <w:r w:rsidRPr="00180B8C">
              <w:rPr>
                <w:rFonts w:ascii="仿宋_GB2312" w:eastAsia="仿宋_GB2312" w:hAnsi="微软雅黑" w:hint="eastAsia"/>
                <w:color w:val="000000" w:themeColor="text1"/>
                <w:szCs w:val="21"/>
              </w:rPr>
              <w:t>工作概况（200字以内）</w:t>
            </w:r>
          </w:p>
          <w:p w:rsidR="009975F3" w:rsidRPr="00180B8C" w:rsidRDefault="009975F3" w:rsidP="009975F3">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Pr="00180B8C">
              <w:rPr>
                <w:rFonts w:ascii="仿宋_GB2312" w:eastAsia="仿宋_GB2312" w:hAnsi="微软雅黑" w:hint="eastAsia"/>
                <w:color w:val="000000" w:themeColor="text1"/>
                <w:szCs w:val="21"/>
              </w:rPr>
              <w:instrText>= 2 \* GB3</w:instrText>
            </w:r>
            <w:r w:rsidRPr="00180B8C">
              <w:rPr>
                <w:rFonts w:ascii="仿宋_GB2312" w:eastAsia="仿宋_GB2312" w:hAnsi="微软雅黑"/>
                <w:color w:val="000000" w:themeColor="text1"/>
                <w:szCs w:val="21"/>
              </w:rPr>
              <w:fldChar w:fldCharType="separate"/>
            </w:r>
            <w:r w:rsidRPr="00180B8C">
              <w:rPr>
                <w:rFonts w:ascii="仿宋_GB2312" w:eastAsia="仿宋_GB2312" w:hAnsi="微软雅黑" w:hint="eastAsia"/>
                <w:color w:val="000000" w:themeColor="text1"/>
                <w:szCs w:val="21"/>
              </w:rPr>
              <w:t>②</w:t>
            </w:r>
            <w:r w:rsidRPr="00180B8C">
              <w:rPr>
                <w:rFonts w:ascii="仿宋_GB2312" w:eastAsia="仿宋_GB2312" w:hAnsi="微软雅黑"/>
                <w:color w:val="000000" w:themeColor="text1"/>
                <w:szCs w:val="21"/>
              </w:rPr>
              <w:fldChar w:fldCharType="end"/>
            </w:r>
            <w:r w:rsidRPr="00180B8C">
              <w:rPr>
                <w:rFonts w:ascii="仿宋_GB2312" w:eastAsia="仿宋_GB2312" w:hAnsi="微软雅黑" w:hint="eastAsia"/>
                <w:color w:val="000000" w:themeColor="text1"/>
                <w:szCs w:val="21"/>
              </w:rPr>
              <w:t>主要工作情况（不超过1000字）</w:t>
            </w:r>
          </w:p>
          <w:p w:rsidR="009975F3" w:rsidRPr="00180B8C" w:rsidRDefault="009975F3" w:rsidP="009975F3">
            <w:pPr>
              <w:ind w:firstLineChars="100" w:firstLine="210"/>
              <w:jc w:val="left"/>
              <w:rPr>
                <w:rFonts w:ascii="仿宋_GB2312" w:eastAsia="仿宋_GB2312" w:hAnsi="微软雅黑"/>
                <w:color w:val="000000" w:themeColor="text1"/>
                <w:szCs w:val="21"/>
              </w:rPr>
            </w:pPr>
            <w:r w:rsidRPr="00180B8C">
              <w:rPr>
                <w:rFonts w:ascii="仿宋_GB2312" w:eastAsia="仿宋_GB2312" w:hAnsi="微软雅黑"/>
                <w:color w:val="000000" w:themeColor="text1"/>
                <w:szCs w:val="21"/>
              </w:rPr>
              <w:fldChar w:fldCharType="begin"/>
            </w:r>
            <w:r w:rsidRPr="00180B8C">
              <w:rPr>
                <w:rFonts w:ascii="仿宋_GB2312" w:eastAsia="仿宋_GB2312" w:hAnsi="微软雅黑" w:hint="eastAsia"/>
                <w:color w:val="000000" w:themeColor="text1"/>
                <w:szCs w:val="21"/>
              </w:rPr>
              <w:instrText>= 3 \* GB3</w:instrText>
            </w:r>
            <w:r w:rsidRPr="00180B8C">
              <w:rPr>
                <w:rFonts w:ascii="仿宋_GB2312" w:eastAsia="仿宋_GB2312" w:hAnsi="微软雅黑"/>
                <w:color w:val="000000" w:themeColor="text1"/>
                <w:szCs w:val="21"/>
              </w:rPr>
              <w:fldChar w:fldCharType="separate"/>
            </w:r>
            <w:r w:rsidRPr="00180B8C">
              <w:rPr>
                <w:rFonts w:ascii="仿宋_GB2312" w:eastAsia="仿宋_GB2312" w:hAnsi="微软雅黑" w:hint="eastAsia"/>
                <w:color w:val="000000" w:themeColor="text1"/>
                <w:szCs w:val="21"/>
              </w:rPr>
              <w:t>③</w:t>
            </w:r>
            <w:r w:rsidRPr="00180B8C">
              <w:rPr>
                <w:rFonts w:ascii="仿宋_GB2312" w:eastAsia="仿宋_GB2312" w:hAnsi="微软雅黑"/>
                <w:color w:val="000000" w:themeColor="text1"/>
                <w:szCs w:val="21"/>
              </w:rPr>
              <w:fldChar w:fldCharType="end"/>
            </w:r>
            <w:r w:rsidRPr="00180B8C">
              <w:rPr>
                <w:rFonts w:ascii="仿宋_GB2312" w:eastAsia="仿宋_GB2312" w:hAnsi="微软雅黑" w:hint="eastAsia"/>
                <w:color w:val="000000" w:themeColor="text1"/>
                <w:szCs w:val="21"/>
              </w:rPr>
              <w:t>2014年我校教职工在相关工作中所获市级以上奖励情况表</w:t>
            </w:r>
          </w:p>
          <w:p w:rsidR="009975F3" w:rsidRPr="00180B8C" w:rsidRDefault="009975F3" w:rsidP="009975F3">
            <w:pPr>
              <w:ind w:firstLineChars="100" w:firstLine="210"/>
              <w:jc w:val="left"/>
              <w:rPr>
                <w:rFonts w:ascii="仿宋_GB2312" w:eastAsia="仿宋_GB2312" w:hAnsi="微软雅黑" w:hint="eastAsia"/>
                <w:color w:val="000000" w:themeColor="text1"/>
                <w:szCs w:val="21"/>
              </w:rPr>
            </w:pPr>
            <w:r w:rsidRPr="00180B8C">
              <w:rPr>
                <w:rFonts w:ascii="仿宋_GB2312" w:eastAsia="仿宋_GB2312" w:hAnsi="微软雅黑"/>
                <w:color w:val="000000" w:themeColor="text1"/>
                <w:szCs w:val="21"/>
              </w:rPr>
              <w:fldChar w:fldCharType="begin"/>
            </w:r>
            <w:r w:rsidRPr="00180B8C">
              <w:rPr>
                <w:rFonts w:ascii="仿宋_GB2312" w:eastAsia="仿宋_GB2312" w:hAnsi="微软雅黑" w:hint="eastAsia"/>
                <w:color w:val="000000" w:themeColor="text1"/>
                <w:szCs w:val="21"/>
              </w:rPr>
              <w:instrText>= 4 \* GB3</w:instrText>
            </w:r>
            <w:r w:rsidRPr="00180B8C">
              <w:rPr>
                <w:rFonts w:ascii="仿宋_GB2312" w:eastAsia="仿宋_GB2312" w:hAnsi="微软雅黑"/>
                <w:color w:val="000000" w:themeColor="text1"/>
                <w:szCs w:val="21"/>
              </w:rPr>
              <w:fldChar w:fldCharType="separate"/>
            </w:r>
            <w:r w:rsidRPr="00180B8C">
              <w:rPr>
                <w:rFonts w:ascii="仿宋_GB2312" w:eastAsia="仿宋_GB2312" w:hAnsi="微软雅黑" w:hint="eastAsia"/>
                <w:color w:val="000000" w:themeColor="text1"/>
                <w:szCs w:val="21"/>
              </w:rPr>
              <w:t>④</w:t>
            </w:r>
            <w:r w:rsidRPr="00180B8C">
              <w:rPr>
                <w:rFonts w:ascii="仿宋_GB2312" w:eastAsia="仿宋_GB2312" w:hAnsi="微软雅黑"/>
                <w:color w:val="000000" w:themeColor="text1"/>
                <w:szCs w:val="21"/>
              </w:rPr>
              <w:fldChar w:fldCharType="end"/>
            </w:r>
            <w:r w:rsidRPr="00180B8C">
              <w:rPr>
                <w:rFonts w:ascii="仿宋_GB2312" w:eastAsia="仿宋_GB2312" w:hAnsi="微软雅黑" w:hint="eastAsia"/>
                <w:color w:val="000000" w:themeColor="text1"/>
                <w:szCs w:val="21"/>
              </w:rPr>
              <w:t>提供本部门集体及个人所获市级以上奖励情况表。</w:t>
            </w:r>
          </w:p>
        </w:tc>
        <w:tc>
          <w:tcPr>
            <w:tcW w:w="3543" w:type="dxa"/>
            <w:tcBorders>
              <w:left w:val="single" w:sz="4" w:space="0" w:color="auto"/>
            </w:tcBorders>
          </w:tcPr>
          <w:p w:rsidR="009975F3" w:rsidRPr="00180B8C" w:rsidRDefault="009975F3" w:rsidP="00180B8C">
            <w:pPr>
              <w:widowControl/>
              <w:jc w:val="left"/>
              <w:rPr>
                <w:rFonts w:ascii="仿宋_GB2312" w:eastAsia="仿宋_GB2312" w:hAnsi="微软雅黑" w:hint="eastAsia"/>
                <w:color w:val="000000" w:themeColor="text1"/>
                <w:szCs w:val="21"/>
              </w:rPr>
            </w:pPr>
            <w:r>
              <w:rPr>
                <w:rFonts w:ascii="仿宋_GB2312" w:eastAsia="仿宋_GB2312" w:hAnsi="微软雅黑" w:hint="eastAsia"/>
                <w:color w:val="000000" w:themeColor="text1"/>
                <w:szCs w:val="21"/>
              </w:rPr>
              <w:t>武装部、保卫处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2.6行政管理工作</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（1）发展规划工作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发展规划处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（2）人事工作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人事处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（3）人才与学科建设</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人才学科办</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（4）财务工作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财务处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（5）审计工作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审计处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（6）国有资产管理工作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lastRenderedPageBreak/>
              <w:t>国资处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（7）国际交流与合作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国际交流处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（8）招生与就业工作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招就办</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（9）基建工作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基建处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（10）后勤工作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后勤处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（11）图书馆工作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图书馆</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（12）现代教育技术中心工作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现代教育技术中心</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（13）校办产业工作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国资处</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（14）校董、校友工作</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lastRenderedPageBreak/>
              <w:t>校董校友办</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3608" w:type="dxa"/>
            <w:gridSpan w:val="2"/>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2.7临沂校区和学院（部）工作</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（1）临沂校区</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临沂校区</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（2）土木工程学院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土木学院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（3）建筑学院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建筑学院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（4）环境与市政工程学院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环境学院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（5）机械工程学院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机械学院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（6）管理学院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管理学院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（7）汽车与交通学院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汽车学院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（8）通信与电子工程学院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lastRenderedPageBreak/>
              <w:t>通信学院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（9）计算机工程学院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计算机学院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（10）理学院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理学院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（11）自动化工程学院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自动化学院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（12）商学院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商学院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（13）经贸学院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经贸学院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（14）外国语学院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外语学院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（15）人文与社会科学学院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人文学院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（16）艺术学院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艺术学院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（17）国际学院</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国际学院</w:t>
            </w:r>
          </w:p>
        </w:tc>
      </w:tr>
      <w:tr w:rsidR="00680016">
        <w:trPr>
          <w:trHeight w:val="20"/>
        </w:trPr>
        <w:tc>
          <w:tcPr>
            <w:tcW w:w="1951" w:type="dxa"/>
            <w:vMerge/>
          </w:tcPr>
          <w:p w:rsidR="00680016" w:rsidRDefault="00680016">
            <w:pPr>
              <w:jc w:val="left"/>
              <w:rPr>
                <w:rFonts w:ascii="仿宋_GB2312" w:eastAsia="仿宋_GB2312" w:hAnsi="微软雅黑"/>
                <w:szCs w:val="21"/>
              </w:rPr>
            </w:pPr>
          </w:p>
        </w:tc>
        <w:tc>
          <w:tcPr>
            <w:tcW w:w="1006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（18）体育教学部</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1 \* GB3</w:instrText>
            </w:r>
            <w:r>
              <w:rPr>
                <w:rFonts w:ascii="仿宋_GB2312" w:eastAsia="仿宋_GB2312" w:hAnsi="微软雅黑"/>
                <w:szCs w:val="21"/>
              </w:rPr>
              <w:fldChar w:fldCharType="separate"/>
            </w:r>
            <w:r w:rsidR="00E102E8">
              <w:rPr>
                <w:rFonts w:ascii="仿宋_GB2312" w:eastAsia="仿宋_GB2312" w:hAnsi="微软雅黑" w:hint="eastAsia"/>
                <w:szCs w:val="21"/>
              </w:rPr>
              <w:t>①</w:t>
            </w:r>
            <w:r>
              <w:rPr>
                <w:rFonts w:ascii="仿宋_GB2312" w:eastAsia="仿宋_GB2312" w:hAnsi="微软雅黑"/>
                <w:szCs w:val="21"/>
              </w:rPr>
              <w:fldChar w:fldCharType="end"/>
            </w:r>
            <w:r w:rsidR="00E102E8">
              <w:rPr>
                <w:rFonts w:ascii="仿宋_GB2312" w:eastAsia="仿宋_GB2312" w:hAnsi="微软雅黑" w:hint="eastAsia"/>
                <w:szCs w:val="21"/>
              </w:rPr>
              <w:t>工作概况（200字以内）</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2 \* GB3</w:instrText>
            </w:r>
            <w:r>
              <w:rPr>
                <w:rFonts w:ascii="仿宋_GB2312" w:eastAsia="仿宋_GB2312" w:hAnsi="微软雅黑"/>
                <w:szCs w:val="21"/>
              </w:rPr>
              <w:fldChar w:fldCharType="separate"/>
            </w:r>
            <w:r w:rsidR="00E102E8">
              <w:rPr>
                <w:rFonts w:ascii="仿宋_GB2312" w:eastAsia="仿宋_GB2312" w:hAnsi="微软雅黑" w:hint="eastAsia"/>
                <w:szCs w:val="21"/>
              </w:rPr>
              <w:t>②</w:t>
            </w:r>
            <w:r>
              <w:rPr>
                <w:rFonts w:ascii="仿宋_GB2312" w:eastAsia="仿宋_GB2312" w:hAnsi="微软雅黑"/>
                <w:szCs w:val="21"/>
              </w:rPr>
              <w:fldChar w:fldCharType="end"/>
            </w:r>
            <w:r w:rsidR="00E102E8">
              <w:rPr>
                <w:rFonts w:ascii="仿宋_GB2312" w:eastAsia="仿宋_GB2312" w:hAnsi="微软雅黑" w:hint="eastAsia"/>
                <w:szCs w:val="21"/>
              </w:rPr>
              <w:t>主要工作情况（不超过1000字）</w:t>
            </w:r>
          </w:p>
          <w:p w:rsidR="00680016" w:rsidRDefault="00CC5FB5">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sidR="00E102E8">
              <w:rPr>
                <w:rFonts w:ascii="仿宋_GB2312" w:eastAsia="仿宋_GB2312" w:hAnsi="微软雅黑" w:hint="eastAsia"/>
                <w:szCs w:val="21"/>
              </w:rPr>
              <w:instrText>= 3 \* GB3</w:instrText>
            </w:r>
            <w:r>
              <w:rPr>
                <w:rFonts w:ascii="仿宋_GB2312" w:eastAsia="仿宋_GB2312" w:hAnsi="微软雅黑"/>
                <w:szCs w:val="21"/>
              </w:rPr>
              <w:fldChar w:fldCharType="separate"/>
            </w:r>
            <w:r w:rsidR="00E102E8">
              <w:rPr>
                <w:rFonts w:ascii="仿宋_GB2312" w:eastAsia="仿宋_GB2312" w:hAnsi="微软雅黑" w:hint="eastAsia"/>
                <w:szCs w:val="21"/>
              </w:rPr>
              <w:t>③</w:t>
            </w:r>
            <w:r>
              <w:rPr>
                <w:rFonts w:ascii="仿宋_GB2312" w:eastAsia="仿宋_GB2312" w:hAnsi="微软雅黑"/>
                <w:szCs w:val="21"/>
              </w:rPr>
              <w:fldChar w:fldCharType="end"/>
            </w:r>
            <w:r w:rsidR="00E102E8">
              <w:rPr>
                <w:rFonts w:ascii="仿宋_GB2312" w:eastAsia="仿宋_GB2312" w:hAnsi="微软雅黑" w:hint="eastAsia"/>
                <w:szCs w:val="21"/>
              </w:rPr>
              <w:t>提供本部门集体及个人所获市级以上奖励情况表。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体育部</w:t>
            </w:r>
          </w:p>
        </w:tc>
      </w:tr>
      <w:tr w:rsidR="00680016">
        <w:trPr>
          <w:trHeight w:val="20"/>
        </w:trPr>
        <w:tc>
          <w:tcPr>
            <w:tcW w:w="1951" w:type="dxa"/>
          </w:tcPr>
          <w:p w:rsidR="00680016" w:rsidRDefault="00E102E8">
            <w:pPr>
              <w:jc w:val="left"/>
              <w:rPr>
                <w:rFonts w:ascii="黑体" w:eastAsia="黑体" w:hAnsi="微软雅黑"/>
                <w:szCs w:val="21"/>
              </w:rPr>
            </w:pPr>
            <w:r>
              <w:rPr>
                <w:rFonts w:ascii="黑体" w:eastAsia="黑体" w:hAnsi="微软雅黑" w:hint="eastAsia"/>
                <w:szCs w:val="21"/>
              </w:rPr>
              <w:t>三、大事记</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2014年大事记</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各单位、各单位</w:t>
            </w:r>
          </w:p>
        </w:tc>
      </w:tr>
      <w:tr w:rsidR="00680016">
        <w:trPr>
          <w:trHeight w:val="20"/>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四、人物</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4.1特聘中国工程院、中国科学院院士</w:t>
            </w:r>
          </w:p>
        </w:tc>
        <w:tc>
          <w:tcPr>
            <w:tcW w:w="3544" w:type="dxa"/>
            <w:vMerge w:val="restart"/>
            <w:vAlign w:val="center"/>
          </w:tcPr>
          <w:p w:rsidR="00680016" w:rsidRDefault="00E102E8">
            <w:pPr>
              <w:rPr>
                <w:rFonts w:ascii="仿宋_GB2312" w:eastAsia="仿宋_GB2312" w:hAnsi="微软雅黑"/>
                <w:szCs w:val="21"/>
              </w:rPr>
            </w:pPr>
            <w:r>
              <w:rPr>
                <w:rFonts w:ascii="仿宋_GB2312" w:eastAsia="仿宋_GB2312" w:hAnsi="微软雅黑" w:hint="eastAsia"/>
                <w:szCs w:val="21"/>
              </w:rPr>
              <w:t>人事处</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4.2国家有突出贡献的中青年专家</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4.3“国家千百万人才工程”国家级人才</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4.4入选教育部“新世纪优秀人才支持计划”人才</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4.5享受国务院政府特殊津贴人员</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4.6泰山学者“海外”特聘教授</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4.7山东省专业技术拔尖人才</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4.8山东省有突出贡献的中青年专家</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4.9山东省重点学科、重点实验室首席专家</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4.10学校2014年博士研究生导师</w:t>
            </w:r>
          </w:p>
        </w:tc>
        <w:tc>
          <w:tcPr>
            <w:tcW w:w="3544" w:type="dxa"/>
            <w:vMerge w:val="restart"/>
          </w:tcPr>
          <w:p w:rsidR="00680016" w:rsidRDefault="00E102E8">
            <w:pPr>
              <w:jc w:val="left"/>
              <w:rPr>
                <w:rFonts w:ascii="仿宋_GB2312" w:eastAsia="仿宋_GB2312" w:hAnsi="微软雅黑"/>
                <w:szCs w:val="21"/>
              </w:rPr>
            </w:pPr>
            <w:r>
              <w:rPr>
                <w:rFonts w:ascii="仿宋_GB2312" w:eastAsia="仿宋_GB2312" w:hAnsi="微软雅黑" w:hint="eastAsia"/>
                <w:szCs w:val="21"/>
              </w:rPr>
              <w:t>研究生处</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4.11学校2014年硕士研究生导师</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4.12学校2014年新评聘各类高级专业技术人员</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人事处</w:t>
            </w:r>
          </w:p>
        </w:tc>
      </w:tr>
      <w:tr w:rsidR="00680016">
        <w:trPr>
          <w:trHeight w:val="20"/>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五、毕业生名单</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5.1.博士毕业生分专业名单</w:t>
            </w:r>
          </w:p>
        </w:tc>
        <w:tc>
          <w:tcPr>
            <w:tcW w:w="3544" w:type="dxa"/>
            <w:vMerge w:val="restart"/>
          </w:tcPr>
          <w:p w:rsidR="00680016" w:rsidRDefault="00E102E8">
            <w:pPr>
              <w:jc w:val="left"/>
              <w:rPr>
                <w:rFonts w:ascii="仿宋_GB2312" w:eastAsia="仿宋_GB2312" w:hAnsi="微软雅黑"/>
                <w:szCs w:val="21"/>
              </w:rPr>
            </w:pPr>
            <w:r>
              <w:rPr>
                <w:rFonts w:ascii="仿宋_GB2312" w:eastAsia="仿宋_GB2312" w:hAnsi="微软雅黑" w:hint="eastAsia"/>
                <w:szCs w:val="21"/>
              </w:rPr>
              <w:t>研究生处</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5.2.硕士毕业生分专业名单</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5.3.本科毕业生分专业名单</w:t>
            </w:r>
          </w:p>
        </w:tc>
        <w:tc>
          <w:tcPr>
            <w:tcW w:w="3544" w:type="dxa"/>
            <w:vMerge w:val="restart"/>
          </w:tcPr>
          <w:p w:rsidR="00680016" w:rsidRDefault="00E102E8">
            <w:pPr>
              <w:jc w:val="left"/>
              <w:rPr>
                <w:rFonts w:ascii="仿宋_GB2312" w:eastAsia="仿宋_GB2312" w:hAnsi="微软雅黑"/>
                <w:szCs w:val="21"/>
              </w:rPr>
            </w:pPr>
            <w:r>
              <w:rPr>
                <w:rFonts w:ascii="仿宋_GB2312" w:eastAsia="仿宋_GB2312" w:hAnsi="微软雅黑" w:hint="eastAsia"/>
                <w:szCs w:val="21"/>
              </w:rPr>
              <w:t>教务处</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5.4.专科毕业生分专业名单</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5.5.成人教育毕业生分专业名单</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成教学院</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5.6外国留学毕业生名单</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国际交流处</w:t>
            </w:r>
          </w:p>
        </w:tc>
      </w:tr>
      <w:tr w:rsidR="00680016">
        <w:trPr>
          <w:trHeight w:val="20"/>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六、年度文件选辑</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6.12014年文件目录</w:t>
            </w:r>
          </w:p>
        </w:tc>
        <w:tc>
          <w:tcPr>
            <w:tcW w:w="3544" w:type="dxa"/>
            <w:vMerge w:val="restart"/>
            <w:vAlign w:val="center"/>
          </w:tcPr>
          <w:p w:rsidR="00680016" w:rsidRDefault="00E102E8">
            <w:pPr>
              <w:rPr>
                <w:rFonts w:ascii="仿宋_GB2312" w:eastAsia="仿宋_GB2312" w:hAnsi="微软雅黑"/>
                <w:szCs w:val="21"/>
              </w:rPr>
            </w:pPr>
            <w:r>
              <w:rPr>
                <w:rFonts w:ascii="仿宋_GB2312" w:eastAsia="仿宋_GB2312" w:hAnsi="微软雅黑" w:hint="eastAsia"/>
                <w:szCs w:val="21"/>
              </w:rPr>
              <w:t>党委、校长办公室</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6.2制度性文件选辑</w:t>
            </w:r>
          </w:p>
        </w:tc>
        <w:tc>
          <w:tcPr>
            <w:tcW w:w="3544" w:type="dxa"/>
            <w:vMerge/>
            <w:vAlign w:val="center"/>
          </w:tcPr>
          <w:p w:rsidR="00680016" w:rsidRDefault="00680016">
            <w:pPr>
              <w:rPr>
                <w:rFonts w:ascii="仿宋_GB2312" w:eastAsia="仿宋_GB2312" w:hAnsi="微软雅黑"/>
                <w:szCs w:val="21"/>
              </w:rPr>
            </w:pPr>
          </w:p>
        </w:tc>
      </w:tr>
      <w:tr w:rsidR="00680016">
        <w:trPr>
          <w:trHeight w:val="793"/>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七、机构与干部</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7.1机构设置</w:t>
            </w:r>
          </w:p>
          <w:p w:rsidR="00680016" w:rsidRDefault="00E102E8">
            <w:pPr>
              <w:jc w:val="left"/>
              <w:rPr>
                <w:rFonts w:ascii="仿宋_GB2312" w:eastAsia="仿宋_GB2312" w:hAnsi="微软雅黑"/>
                <w:szCs w:val="21"/>
              </w:rPr>
            </w:pPr>
            <w:r>
              <w:rPr>
                <w:rFonts w:ascii="仿宋_GB2312" w:eastAsia="仿宋_GB2312" w:hAnsi="微软雅黑" w:hint="eastAsia"/>
                <w:szCs w:val="21"/>
              </w:rPr>
              <w:t>（1）党群系统机构设置</w:t>
            </w:r>
          </w:p>
          <w:p w:rsidR="00680016" w:rsidRDefault="00E102E8">
            <w:pPr>
              <w:jc w:val="left"/>
              <w:rPr>
                <w:rFonts w:ascii="仿宋_GB2312" w:eastAsia="仿宋_GB2312" w:hAnsi="微软雅黑"/>
                <w:b/>
                <w:szCs w:val="21"/>
              </w:rPr>
            </w:pPr>
            <w:r>
              <w:rPr>
                <w:rFonts w:ascii="仿宋_GB2312" w:eastAsia="仿宋_GB2312" w:hAnsi="微软雅黑" w:hint="eastAsia"/>
                <w:szCs w:val="21"/>
              </w:rPr>
              <w:t>（2）行政系统机构设置</w:t>
            </w:r>
          </w:p>
        </w:tc>
        <w:tc>
          <w:tcPr>
            <w:tcW w:w="3544" w:type="dxa"/>
            <w:vMerge w:val="restart"/>
            <w:vAlign w:val="center"/>
          </w:tcPr>
          <w:p w:rsidR="00680016" w:rsidRDefault="00E102E8">
            <w:pPr>
              <w:rPr>
                <w:rFonts w:ascii="仿宋_GB2312" w:eastAsia="仿宋_GB2312" w:hAnsi="微软雅黑"/>
                <w:szCs w:val="21"/>
              </w:rPr>
            </w:pPr>
            <w:r>
              <w:rPr>
                <w:rFonts w:ascii="仿宋_GB2312" w:eastAsia="仿宋_GB2312" w:hAnsi="微软雅黑" w:hint="eastAsia"/>
                <w:szCs w:val="21"/>
              </w:rPr>
              <w:t>组织部</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7.2学校党政领导</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7.3各部门、各单位负责人</w:t>
            </w:r>
          </w:p>
        </w:tc>
        <w:tc>
          <w:tcPr>
            <w:tcW w:w="3544" w:type="dxa"/>
            <w:vMerge/>
          </w:tcPr>
          <w:p w:rsidR="00680016" w:rsidRDefault="00680016">
            <w:pPr>
              <w:jc w:val="left"/>
              <w:rPr>
                <w:rFonts w:ascii="仿宋_GB2312" w:eastAsia="仿宋_GB2312" w:hAnsi="微软雅黑"/>
                <w:szCs w:val="21"/>
              </w:rPr>
            </w:pPr>
          </w:p>
        </w:tc>
      </w:tr>
      <w:tr w:rsidR="00680016">
        <w:trPr>
          <w:trHeight w:val="20"/>
        </w:trPr>
        <w:tc>
          <w:tcPr>
            <w:tcW w:w="1951" w:type="dxa"/>
            <w:vMerge w:val="restart"/>
            <w:vAlign w:val="center"/>
          </w:tcPr>
          <w:p w:rsidR="00680016" w:rsidRDefault="00E102E8">
            <w:pPr>
              <w:rPr>
                <w:rFonts w:ascii="黑体" w:eastAsia="黑体" w:hAnsi="微软雅黑"/>
                <w:szCs w:val="21"/>
              </w:rPr>
            </w:pPr>
            <w:r>
              <w:rPr>
                <w:rFonts w:ascii="黑体" w:eastAsia="黑体" w:hAnsi="微软雅黑" w:hint="eastAsia"/>
                <w:szCs w:val="21"/>
              </w:rPr>
              <w:t>八、表彰与奖励（市级以上个人或集体奖励）</w:t>
            </w:r>
          </w:p>
        </w:tc>
        <w:tc>
          <w:tcPr>
            <w:tcW w:w="10064" w:type="dxa"/>
            <w:vAlign w:val="center"/>
          </w:tcPr>
          <w:p w:rsidR="00680016" w:rsidRDefault="00E102E8">
            <w:pPr>
              <w:rPr>
                <w:rFonts w:ascii="仿宋_GB2312" w:eastAsia="仿宋_GB2312" w:hAnsi="微软雅黑"/>
                <w:b/>
                <w:szCs w:val="21"/>
              </w:rPr>
            </w:pPr>
            <w:r>
              <w:rPr>
                <w:rFonts w:ascii="仿宋_GB2312" w:eastAsia="仿宋_GB2312" w:hAnsi="微软雅黑" w:hint="eastAsia"/>
                <w:b/>
                <w:szCs w:val="21"/>
              </w:rPr>
              <w:t>8.1教学科研类</w:t>
            </w:r>
          </w:p>
        </w:tc>
        <w:tc>
          <w:tcPr>
            <w:tcW w:w="3544" w:type="dxa"/>
            <w:vAlign w:val="center"/>
          </w:tcPr>
          <w:p w:rsidR="00680016" w:rsidRDefault="00E102E8">
            <w:pPr>
              <w:rPr>
                <w:rFonts w:ascii="仿宋_GB2312" w:eastAsia="仿宋_GB2312" w:hAnsi="微软雅黑"/>
                <w:szCs w:val="21"/>
              </w:rPr>
            </w:pPr>
            <w:r>
              <w:rPr>
                <w:rFonts w:ascii="仿宋_GB2312" w:eastAsia="仿宋_GB2312" w:hAnsi="微软雅黑" w:hint="eastAsia"/>
                <w:szCs w:val="21"/>
              </w:rPr>
              <w:t>教务处、科技处、各教学科研单位</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8.2党政综合类</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全校各单位</w:t>
            </w:r>
          </w:p>
        </w:tc>
      </w:tr>
      <w:tr w:rsidR="00680016">
        <w:trPr>
          <w:trHeight w:val="20"/>
        </w:trPr>
        <w:tc>
          <w:tcPr>
            <w:tcW w:w="1951" w:type="dxa"/>
            <w:vMerge/>
          </w:tcPr>
          <w:p w:rsidR="00680016" w:rsidRDefault="00680016">
            <w:pPr>
              <w:rPr>
                <w:rFonts w:ascii="黑体" w:eastAsia="黑体" w:hAnsi="微软雅黑"/>
                <w:szCs w:val="21"/>
              </w:rPr>
            </w:pPr>
          </w:p>
        </w:tc>
        <w:tc>
          <w:tcPr>
            <w:tcW w:w="10064" w:type="dxa"/>
            <w:vAlign w:val="center"/>
          </w:tcPr>
          <w:p w:rsidR="00680016" w:rsidRDefault="00E102E8">
            <w:pPr>
              <w:rPr>
                <w:rFonts w:ascii="仿宋_GB2312" w:eastAsia="仿宋_GB2312" w:hAnsi="微软雅黑"/>
                <w:b/>
                <w:szCs w:val="21"/>
              </w:rPr>
            </w:pPr>
            <w:r>
              <w:rPr>
                <w:rFonts w:ascii="仿宋_GB2312" w:eastAsia="仿宋_GB2312" w:hAnsi="微软雅黑" w:hint="eastAsia"/>
                <w:b/>
                <w:szCs w:val="21"/>
              </w:rPr>
              <w:t>8.3学生类</w:t>
            </w:r>
          </w:p>
        </w:tc>
        <w:tc>
          <w:tcPr>
            <w:tcW w:w="3544" w:type="dxa"/>
          </w:tcPr>
          <w:p w:rsidR="00680016" w:rsidRDefault="00E102E8">
            <w:pPr>
              <w:rPr>
                <w:rFonts w:ascii="仿宋_GB2312" w:eastAsia="仿宋_GB2312" w:hAnsi="微软雅黑"/>
                <w:szCs w:val="21"/>
              </w:rPr>
            </w:pPr>
            <w:r>
              <w:rPr>
                <w:rFonts w:ascii="仿宋_GB2312" w:eastAsia="仿宋_GB2312" w:hAnsi="微软雅黑" w:hint="eastAsia"/>
                <w:szCs w:val="21"/>
              </w:rPr>
              <w:t>学生处、团委、各学院</w:t>
            </w:r>
          </w:p>
        </w:tc>
      </w:tr>
      <w:tr w:rsidR="00680016">
        <w:trPr>
          <w:trHeight w:val="20"/>
        </w:trPr>
        <w:tc>
          <w:tcPr>
            <w:tcW w:w="1951" w:type="dxa"/>
            <w:vMerge w:val="restart"/>
          </w:tcPr>
          <w:p w:rsidR="00680016" w:rsidRDefault="00E102E8">
            <w:pPr>
              <w:jc w:val="left"/>
              <w:rPr>
                <w:rFonts w:ascii="黑体" w:eastAsia="黑体" w:hAnsi="微软雅黑"/>
                <w:szCs w:val="21"/>
              </w:rPr>
            </w:pPr>
            <w:r>
              <w:rPr>
                <w:rFonts w:ascii="黑体" w:eastAsia="黑体" w:hAnsi="微软雅黑" w:hint="eastAsia"/>
                <w:szCs w:val="21"/>
              </w:rPr>
              <w:t>九、统计资料</w:t>
            </w: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9.1基层报表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发展规划处</w:t>
            </w:r>
          </w:p>
        </w:tc>
      </w:tr>
      <w:tr w:rsidR="00680016">
        <w:trPr>
          <w:trHeight w:val="20"/>
        </w:trPr>
        <w:tc>
          <w:tcPr>
            <w:tcW w:w="1951" w:type="dxa"/>
            <w:vMerge/>
          </w:tcPr>
          <w:p w:rsidR="00680016" w:rsidRDefault="00680016">
            <w:pPr>
              <w:jc w:val="left"/>
              <w:rPr>
                <w:rFonts w:ascii="黑体" w:eastAsia="黑体" w:hAnsi="微软雅黑"/>
                <w:szCs w:val="21"/>
              </w:rPr>
            </w:pPr>
          </w:p>
        </w:tc>
        <w:tc>
          <w:tcPr>
            <w:tcW w:w="10064" w:type="dxa"/>
          </w:tcPr>
          <w:p w:rsidR="00680016" w:rsidRDefault="00E102E8">
            <w:pPr>
              <w:jc w:val="left"/>
              <w:rPr>
                <w:rFonts w:ascii="仿宋_GB2312" w:eastAsia="仿宋_GB2312" w:hAnsi="微软雅黑"/>
                <w:b/>
                <w:szCs w:val="21"/>
              </w:rPr>
            </w:pPr>
            <w:r>
              <w:rPr>
                <w:rFonts w:ascii="仿宋_GB2312" w:eastAsia="仿宋_GB2312" w:hAnsi="微软雅黑" w:hint="eastAsia"/>
                <w:b/>
                <w:szCs w:val="21"/>
              </w:rPr>
              <w:t>9.2科研报表</w:t>
            </w:r>
          </w:p>
        </w:tc>
        <w:tc>
          <w:tcPr>
            <w:tcW w:w="3544" w:type="dxa"/>
          </w:tcPr>
          <w:p w:rsidR="00680016" w:rsidRDefault="00E102E8">
            <w:pPr>
              <w:jc w:val="left"/>
              <w:rPr>
                <w:rFonts w:ascii="仿宋_GB2312" w:eastAsia="仿宋_GB2312" w:hAnsi="微软雅黑"/>
                <w:szCs w:val="21"/>
              </w:rPr>
            </w:pPr>
            <w:r>
              <w:rPr>
                <w:rFonts w:ascii="仿宋_GB2312" w:eastAsia="仿宋_GB2312" w:hAnsi="微软雅黑" w:hint="eastAsia"/>
                <w:szCs w:val="21"/>
              </w:rPr>
              <w:t>科技处</w:t>
            </w:r>
          </w:p>
        </w:tc>
      </w:tr>
      <w:tr w:rsidR="00680016">
        <w:trPr>
          <w:trHeight w:val="20"/>
        </w:trPr>
        <w:tc>
          <w:tcPr>
            <w:tcW w:w="1951" w:type="dxa"/>
            <w:vAlign w:val="center"/>
          </w:tcPr>
          <w:p w:rsidR="00680016" w:rsidRDefault="00E102E8">
            <w:pPr>
              <w:rPr>
                <w:rFonts w:ascii="黑体" w:eastAsia="黑体" w:hAnsi="微软雅黑"/>
                <w:szCs w:val="21"/>
              </w:rPr>
            </w:pPr>
            <w:r>
              <w:rPr>
                <w:rFonts w:ascii="黑体" w:eastAsia="黑体" w:hAnsi="微软雅黑" w:hint="eastAsia"/>
                <w:szCs w:val="21"/>
              </w:rPr>
              <w:t>十、媒体报道选辑</w:t>
            </w:r>
          </w:p>
        </w:tc>
        <w:tc>
          <w:tcPr>
            <w:tcW w:w="10064" w:type="dxa"/>
            <w:vAlign w:val="center"/>
          </w:tcPr>
          <w:p w:rsidR="00680016" w:rsidRDefault="00E102E8">
            <w:pPr>
              <w:rPr>
                <w:rFonts w:ascii="仿宋_GB2312" w:eastAsia="仿宋_GB2312" w:hAnsi="微软雅黑"/>
                <w:b/>
                <w:szCs w:val="21"/>
              </w:rPr>
            </w:pPr>
            <w:r>
              <w:rPr>
                <w:rFonts w:ascii="仿宋_GB2312" w:eastAsia="仿宋_GB2312" w:hAnsi="微软雅黑" w:hint="eastAsia"/>
                <w:b/>
                <w:szCs w:val="21"/>
              </w:rPr>
              <w:t>全国各媒体关于我校的报道10篇</w:t>
            </w:r>
          </w:p>
        </w:tc>
        <w:tc>
          <w:tcPr>
            <w:tcW w:w="3544" w:type="dxa"/>
            <w:vAlign w:val="center"/>
          </w:tcPr>
          <w:p w:rsidR="00680016" w:rsidRDefault="00E102E8">
            <w:pPr>
              <w:rPr>
                <w:rFonts w:ascii="仿宋_GB2312" w:eastAsia="仿宋_GB2312" w:hAnsi="微软雅黑"/>
                <w:szCs w:val="21"/>
              </w:rPr>
            </w:pPr>
            <w:r>
              <w:rPr>
                <w:rFonts w:ascii="仿宋_GB2312" w:eastAsia="仿宋_GB2312" w:hAnsi="微软雅黑" w:hint="eastAsia"/>
                <w:szCs w:val="21"/>
              </w:rPr>
              <w:t>宣传部</w:t>
            </w:r>
          </w:p>
        </w:tc>
      </w:tr>
    </w:tbl>
    <w:p w:rsidR="00680016" w:rsidRDefault="00680016">
      <w:pPr>
        <w:jc w:val="left"/>
        <w:rPr>
          <w:rFonts w:ascii="仿宋_GB2312" w:eastAsia="仿宋_GB2312" w:hAnsi="微软雅黑"/>
          <w:szCs w:val="21"/>
        </w:rPr>
      </w:pPr>
    </w:p>
    <w:sectPr w:rsidR="00680016" w:rsidSect="0068001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DB" w:rsidRDefault="00C964DB" w:rsidP="00180B8C">
      <w:r>
        <w:separator/>
      </w:r>
    </w:p>
  </w:endnote>
  <w:endnote w:type="continuationSeparator" w:id="1">
    <w:p w:rsidR="00C964DB" w:rsidRDefault="00C964DB" w:rsidP="00180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DB" w:rsidRDefault="00C964DB" w:rsidP="00180B8C">
      <w:r>
        <w:separator/>
      </w:r>
    </w:p>
  </w:footnote>
  <w:footnote w:type="continuationSeparator" w:id="1">
    <w:p w:rsidR="00C964DB" w:rsidRDefault="00C964DB" w:rsidP="00180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67D14"/>
    <w:multiLevelType w:val="singleLevel"/>
    <w:tmpl w:val="55067D1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AB1"/>
    <w:rsid w:val="00043417"/>
    <w:rsid w:val="00054B0D"/>
    <w:rsid w:val="000A6A89"/>
    <w:rsid w:val="000D13E8"/>
    <w:rsid w:val="00131768"/>
    <w:rsid w:val="00132607"/>
    <w:rsid w:val="00180B8C"/>
    <w:rsid w:val="001A2E0C"/>
    <w:rsid w:val="001E59F4"/>
    <w:rsid w:val="00233AB1"/>
    <w:rsid w:val="00240860"/>
    <w:rsid w:val="00283919"/>
    <w:rsid w:val="003408D9"/>
    <w:rsid w:val="003530C1"/>
    <w:rsid w:val="00383974"/>
    <w:rsid w:val="00417C00"/>
    <w:rsid w:val="0042057B"/>
    <w:rsid w:val="0049117B"/>
    <w:rsid w:val="004B2EF0"/>
    <w:rsid w:val="004D2A18"/>
    <w:rsid w:val="004E448A"/>
    <w:rsid w:val="004F3A5A"/>
    <w:rsid w:val="005A4FCA"/>
    <w:rsid w:val="005B630F"/>
    <w:rsid w:val="00680016"/>
    <w:rsid w:val="00680023"/>
    <w:rsid w:val="006B3014"/>
    <w:rsid w:val="007470BC"/>
    <w:rsid w:val="00805AEC"/>
    <w:rsid w:val="008223D1"/>
    <w:rsid w:val="00850FA3"/>
    <w:rsid w:val="00864C84"/>
    <w:rsid w:val="00881C1E"/>
    <w:rsid w:val="008B4DD3"/>
    <w:rsid w:val="00925A34"/>
    <w:rsid w:val="009975F3"/>
    <w:rsid w:val="009B4550"/>
    <w:rsid w:val="00BA4344"/>
    <w:rsid w:val="00BC6ADB"/>
    <w:rsid w:val="00C27492"/>
    <w:rsid w:val="00C643CA"/>
    <w:rsid w:val="00C964DB"/>
    <w:rsid w:val="00CA772A"/>
    <w:rsid w:val="00CC5FB5"/>
    <w:rsid w:val="00CF3ED8"/>
    <w:rsid w:val="00D17163"/>
    <w:rsid w:val="00D44494"/>
    <w:rsid w:val="00DA1009"/>
    <w:rsid w:val="00E102E8"/>
    <w:rsid w:val="00E1469D"/>
    <w:rsid w:val="00E253B9"/>
    <w:rsid w:val="00E62561"/>
    <w:rsid w:val="00EC5922"/>
    <w:rsid w:val="00ED76D6"/>
    <w:rsid w:val="00EE06E9"/>
    <w:rsid w:val="00EF338E"/>
    <w:rsid w:val="00F02ACB"/>
    <w:rsid w:val="00FB6ED7"/>
    <w:rsid w:val="1A776EF1"/>
    <w:rsid w:val="30300440"/>
    <w:rsid w:val="3D5329D5"/>
    <w:rsid w:val="76E656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1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80016"/>
    <w:rPr>
      <w:sz w:val="18"/>
      <w:szCs w:val="18"/>
    </w:rPr>
  </w:style>
  <w:style w:type="paragraph" w:styleId="a4">
    <w:name w:val="footer"/>
    <w:basedOn w:val="a"/>
    <w:link w:val="Char0"/>
    <w:uiPriority w:val="99"/>
    <w:unhideWhenUsed/>
    <w:rsid w:val="00680016"/>
    <w:pPr>
      <w:tabs>
        <w:tab w:val="center" w:pos="4153"/>
        <w:tab w:val="right" w:pos="8306"/>
      </w:tabs>
      <w:snapToGrid w:val="0"/>
      <w:jc w:val="left"/>
    </w:pPr>
    <w:rPr>
      <w:sz w:val="18"/>
      <w:szCs w:val="18"/>
    </w:rPr>
  </w:style>
  <w:style w:type="paragraph" w:styleId="a5">
    <w:name w:val="header"/>
    <w:basedOn w:val="a"/>
    <w:link w:val="Char1"/>
    <w:uiPriority w:val="99"/>
    <w:unhideWhenUsed/>
    <w:rsid w:val="0068001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800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rsid w:val="00680016"/>
    <w:rPr>
      <w:sz w:val="18"/>
      <w:szCs w:val="18"/>
    </w:rPr>
  </w:style>
  <w:style w:type="character" w:customStyle="1" w:styleId="Char0">
    <w:name w:val="页脚 Char"/>
    <w:basedOn w:val="a0"/>
    <w:link w:val="a4"/>
    <w:uiPriority w:val="99"/>
    <w:semiHidden/>
    <w:rsid w:val="00680016"/>
    <w:rPr>
      <w:sz w:val="18"/>
      <w:szCs w:val="18"/>
    </w:rPr>
  </w:style>
  <w:style w:type="character" w:customStyle="1" w:styleId="Char">
    <w:name w:val="批注框文本 Char"/>
    <w:basedOn w:val="a0"/>
    <w:link w:val="a3"/>
    <w:uiPriority w:val="99"/>
    <w:semiHidden/>
    <w:rsid w:val="006800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1107</Words>
  <Characters>6313</Characters>
  <Application>Microsoft Office Word</Application>
  <DocSecurity>0</DocSecurity>
  <Lines>52</Lines>
  <Paragraphs>14</Paragraphs>
  <ScaleCrop>false</ScaleCrop>
  <Company>Lenovo (Beijing) Limited</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青岛理工大学年鉴2014任务分解表</dc:title>
  <dc:creator>Lenovo User</dc:creator>
  <cp:lastModifiedBy>Lenovo User</cp:lastModifiedBy>
  <cp:revision>2</cp:revision>
  <cp:lastPrinted>2015-03-12T03:46:00Z</cp:lastPrinted>
  <dcterms:created xsi:type="dcterms:W3CDTF">2015-03-12T02:29:00Z</dcterms:created>
  <dcterms:modified xsi:type="dcterms:W3CDTF">2015-03-30T03:10:00Z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